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57EAC5" w14:textId="696842B8" w:rsidR="00B752C5" w:rsidRDefault="00000000">
      <w:pPr>
        <w:pStyle w:val="Heading1"/>
        <w:keepNext w:val="0"/>
        <w:keepLines w:val="0"/>
        <w:spacing w:before="480"/>
        <w:rPr>
          <w:b/>
          <w:sz w:val="46"/>
          <w:szCs w:val="46"/>
        </w:rPr>
      </w:pPr>
      <w:bookmarkStart w:id="0" w:name="_yfj2ddbqwlub" w:colFirst="0" w:colLast="0"/>
      <w:bookmarkEnd w:id="0"/>
      <w:r>
        <w:rPr>
          <w:b/>
          <w:sz w:val="46"/>
          <w:szCs w:val="46"/>
        </w:rPr>
        <w:t xml:space="preserve">EstroGlow™ – </w:t>
      </w:r>
      <w:r w:rsidR="00F24318" w:rsidRPr="00F24318">
        <w:rPr>
          <w:b/>
          <w:sz w:val="46"/>
          <w:szCs w:val="46"/>
        </w:rPr>
        <w:t>A Natural Solution to Re</w:t>
      </w:r>
      <w:r w:rsidR="00F24318">
        <w:rPr>
          <w:b/>
          <w:sz w:val="46"/>
          <w:szCs w:val="46"/>
        </w:rPr>
        <w:t>lieve the Symptoms of</w:t>
      </w:r>
      <w:r w:rsidR="00F24318" w:rsidRPr="00F24318">
        <w:rPr>
          <w:b/>
          <w:sz w:val="46"/>
          <w:szCs w:val="46"/>
        </w:rPr>
        <w:t xml:space="preserve"> Menopause</w:t>
      </w:r>
      <w:r w:rsidR="00F24318">
        <w:rPr>
          <w:b/>
          <w:sz w:val="46"/>
          <w:szCs w:val="46"/>
        </w:rPr>
        <w:t xml:space="preserve"> and Post-Menopause</w:t>
      </w:r>
      <w:r w:rsidR="00F24318" w:rsidRPr="00F24318">
        <w:rPr>
          <w:b/>
          <w:sz w:val="46"/>
          <w:szCs w:val="46"/>
        </w:rPr>
        <w:t xml:space="preserve"> </w:t>
      </w:r>
    </w:p>
    <w:p w14:paraId="0484408B" w14:textId="77777777" w:rsidR="00A6712C" w:rsidRDefault="00A6712C" w:rsidP="00A6712C"/>
    <w:p w14:paraId="5F1611EA" w14:textId="0495D057" w:rsidR="00A6712C" w:rsidRPr="00A6712C" w:rsidRDefault="00A6712C" w:rsidP="00A6712C">
      <w:r w:rsidRPr="00A6712C">
        <w:rPr>
          <w:noProof/>
        </w:rPr>
        <w:drawing>
          <wp:inline distT="0" distB="0" distL="0" distR="0" wp14:anchorId="026647FD" wp14:editId="19738E22">
            <wp:extent cx="4249271" cy="1712420"/>
            <wp:effectExtent l="0" t="0" r="0" b="2540"/>
            <wp:docPr id="17215063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150632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96920" cy="1731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6562A" w14:textId="77777777" w:rsidR="00B752C5" w:rsidRDefault="00000000">
      <w:pPr>
        <w:pStyle w:val="Heading3"/>
        <w:keepNext w:val="0"/>
        <w:keepLines w:val="0"/>
        <w:spacing w:before="280"/>
        <w:rPr>
          <w:b/>
          <w:color w:val="000000"/>
          <w:sz w:val="26"/>
          <w:szCs w:val="26"/>
        </w:rPr>
      </w:pPr>
      <w:bookmarkStart w:id="1" w:name="_ck1m6z3lb4v1" w:colFirst="0" w:colLast="0"/>
      <w:bookmarkEnd w:id="1"/>
      <w:r>
        <w:rPr>
          <w:b/>
          <w:color w:val="000000"/>
          <w:sz w:val="26"/>
          <w:szCs w:val="26"/>
        </w:rPr>
        <w:t>Feel Like Yourself Again—Naturally.</w:t>
      </w:r>
    </w:p>
    <w:p w14:paraId="6AB477DA" w14:textId="77777777" w:rsidR="00B752C5" w:rsidRDefault="00000000">
      <w:pPr>
        <w:pStyle w:val="Heading4"/>
        <w:keepNext w:val="0"/>
        <w:keepLines w:val="0"/>
        <w:spacing w:before="240" w:after="40"/>
        <w:rPr>
          <w:b/>
          <w:color w:val="000000"/>
          <w:sz w:val="22"/>
          <w:szCs w:val="22"/>
        </w:rPr>
      </w:pPr>
      <w:bookmarkStart w:id="2" w:name="_r4ra3xks59ms" w:colFirst="0" w:colLast="0"/>
      <w:bookmarkEnd w:id="2"/>
      <w:r>
        <w:rPr>
          <w:b/>
          <w:color w:val="000000"/>
          <w:sz w:val="22"/>
          <w:szCs w:val="22"/>
        </w:rPr>
        <w:t>Is Hormonal Imbalance Disrupting Your Life?</w:t>
      </w:r>
    </w:p>
    <w:p w14:paraId="2866C3EF" w14:textId="77777777" w:rsidR="00B752C5" w:rsidRDefault="00000000">
      <w:pPr>
        <w:spacing w:before="240" w:after="240"/>
      </w:pPr>
      <w:r>
        <w:t xml:space="preserve">If you're experiencing </w:t>
      </w:r>
      <w:r>
        <w:rPr>
          <w:b/>
        </w:rPr>
        <w:t>hot flashes, night sweats, mood swings, or vaginal dryness</w:t>
      </w:r>
      <w:r>
        <w:t xml:space="preserve">, you’re not alone. Hormonal shifts caused by </w:t>
      </w:r>
      <w:r>
        <w:rPr>
          <w:b/>
        </w:rPr>
        <w:t>menopause, post-menopause, or hysterectomy</w:t>
      </w:r>
      <w:r>
        <w:t xml:space="preserve"> can leave you feeling out of sync with your body. Many women struggle to find </w:t>
      </w:r>
      <w:r>
        <w:rPr>
          <w:b/>
        </w:rPr>
        <w:t>a gentle, effective solution</w:t>
      </w:r>
      <w:r>
        <w:t xml:space="preserve"> that provides real relief—without unwanted side effects.</w:t>
      </w:r>
    </w:p>
    <w:p w14:paraId="09776438" w14:textId="77777777" w:rsidR="00B752C5" w:rsidRDefault="00000000">
      <w:pPr>
        <w:spacing w:before="240" w:after="240"/>
        <w:rPr>
          <w:b/>
        </w:rPr>
      </w:pPr>
      <w:r>
        <w:t xml:space="preserve">That’s why we created </w:t>
      </w:r>
      <w:r>
        <w:rPr>
          <w:b/>
        </w:rPr>
        <w:t>EstroGlow™</w:t>
      </w:r>
      <w:r>
        <w:t xml:space="preserve">, a bioidentical estrogen cream designed to </w:t>
      </w:r>
      <w:r>
        <w:rPr>
          <w:b/>
        </w:rPr>
        <w:t>restore balance and comfort naturally.</w:t>
      </w:r>
    </w:p>
    <w:p w14:paraId="444C7B41" w14:textId="77777777" w:rsidR="00B752C5" w:rsidRDefault="00000000">
      <w:pPr>
        <w:spacing w:before="240" w:after="240"/>
        <w:rPr>
          <w:b/>
        </w:rPr>
      </w:pPr>
      <w:r>
        <w:rPr>
          <w:noProof/>
        </w:rPr>
      </w:r>
      <w:r>
        <w:rPr>
          <w:noProof/>
        </w:rPr>
        <w:pict w14:anchorId="36690880">
          <v:rect id="_x0000_i1033" alt="" style="width:468pt;height:.05pt;mso-width-percent:0;mso-height-percent:0;mso-width-percent:0;mso-height-percent:0" o:hralign="center" o:hrstd="t" o:hr="t" fillcolor="#a0a0a0" stroked="f"/>
        </w:pict>
      </w:r>
    </w:p>
    <w:p w14:paraId="45214E52" w14:textId="77777777" w:rsidR="00B752C5" w:rsidRDefault="00000000">
      <w:pPr>
        <w:pStyle w:val="Heading3"/>
        <w:keepNext w:val="0"/>
        <w:keepLines w:val="0"/>
        <w:spacing w:before="280"/>
      </w:pPr>
      <w:bookmarkStart w:id="3" w:name="_hxechdv9kvhr" w:colFirst="0" w:colLast="0"/>
      <w:bookmarkEnd w:id="3"/>
      <w:r>
        <w:rPr>
          <w:b/>
          <w:color w:val="000000"/>
          <w:sz w:val="26"/>
          <w:szCs w:val="26"/>
        </w:rPr>
        <w:t>Why Choose EstroGlow™?</w:t>
      </w:r>
    </w:p>
    <w:p w14:paraId="29C6743C" w14:textId="39A5864C" w:rsidR="00B752C5" w:rsidRDefault="00000000">
      <w:pPr>
        <w:spacing w:before="240" w:after="240"/>
        <w:rPr>
          <w:b/>
          <w:color w:val="000000"/>
          <w:sz w:val="26"/>
          <w:szCs w:val="26"/>
        </w:rPr>
      </w:pPr>
      <w:r>
        <w:rPr>
          <w:b/>
        </w:rPr>
        <w:t>Made with bioidentical Micronized Estriol and Estradiol USP</w:t>
      </w:r>
      <w:r>
        <w:t xml:space="preserve">, EstroGlow™ helps ease </w:t>
      </w:r>
      <w:r>
        <w:rPr>
          <w:b/>
        </w:rPr>
        <w:t>menopause-related discomforts</w:t>
      </w:r>
      <w:r>
        <w:t xml:space="preserve"> and promotes overall </w:t>
      </w:r>
      <w:r>
        <w:rPr>
          <w:b/>
        </w:rPr>
        <w:t>hormonal well-being.</w:t>
      </w:r>
      <w:r>
        <w:t xml:space="preserve"> </w:t>
      </w:r>
      <w:r w:rsidR="00552AB3">
        <w:t>EstrowGlow:</w:t>
      </w:r>
    </w:p>
    <w:p w14:paraId="3D65F079" w14:textId="3561B597" w:rsidR="00B752C5" w:rsidRDefault="00000000">
      <w:pPr>
        <w:numPr>
          <w:ilvl w:val="0"/>
          <w:numId w:val="2"/>
        </w:numPr>
        <w:spacing w:before="240"/>
      </w:pPr>
      <w:r>
        <w:rPr>
          <w:b/>
        </w:rPr>
        <w:t>Supports relief from menopausal</w:t>
      </w:r>
      <w:r w:rsidR="00552AB3">
        <w:rPr>
          <w:b/>
        </w:rPr>
        <w:t>/post-menopausal</w:t>
      </w:r>
      <w:r>
        <w:rPr>
          <w:b/>
        </w:rPr>
        <w:t xml:space="preserve"> symptoms</w:t>
      </w:r>
      <w:r>
        <w:t xml:space="preserve"> – Helps reduce hot flashes, night sweats, and vaginal dryness</w:t>
      </w:r>
    </w:p>
    <w:p w14:paraId="0AC72129" w14:textId="77777777" w:rsidR="00B752C5" w:rsidRDefault="00000000">
      <w:pPr>
        <w:numPr>
          <w:ilvl w:val="0"/>
          <w:numId w:val="2"/>
        </w:numPr>
      </w:pPr>
      <w:r>
        <w:rPr>
          <w:b/>
        </w:rPr>
        <w:t>Promotes mood stability &amp; mental clarity</w:t>
      </w:r>
      <w:r>
        <w:t xml:space="preserve"> – Feel calmer, more focused, and emotionally balanced</w:t>
      </w:r>
    </w:p>
    <w:p w14:paraId="144FD526" w14:textId="77777777" w:rsidR="00B752C5" w:rsidRDefault="00000000">
      <w:pPr>
        <w:numPr>
          <w:ilvl w:val="0"/>
          <w:numId w:val="2"/>
        </w:numPr>
      </w:pPr>
      <w:r>
        <w:rPr>
          <w:b/>
        </w:rPr>
        <w:t>Nourishes &amp; hydrates the skin</w:t>
      </w:r>
      <w:r>
        <w:t xml:space="preserve"> – Infused with </w:t>
      </w:r>
      <w:r>
        <w:rPr>
          <w:b/>
        </w:rPr>
        <w:t>Aloe Vera, Olive Oil, Coconut Oil, and Shea Butter</w:t>
      </w:r>
      <w:r>
        <w:t xml:space="preserve"> for soothing moisture</w:t>
      </w:r>
    </w:p>
    <w:p w14:paraId="55B0CF92" w14:textId="77777777" w:rsidR="00B752C5" w:rsidRDefault="00000000">
      <w:pPr>
        <w:numPr>
          <w:ilvl w:val="0"/>
          <w:numId w:val="2"/>
        </w:numPr>
        <w:spacing w:after="240"/>
      </w:pPr>
      <w:r>
        <w:rPr>
          <w:b/>
        </w:rPr>
        <w:lastRenderedPageBreak/>
        <w:t>Easy-to-Use, Fast-Absorbing Formula</w:t>
      </w:r>
      <w:r>
        <w:t xml:space="preserve"> – Lightweight, non-greasy, and fragrance-free</w:t>
      </w:r>
    </w:p>
    <w:p w14:paraId="7B17F9CA" w14:textId="77777777" w:rsidR="00B752C5" w:rsidRDefault="00083CA7">
      <w:pPr>
        <w:spacing w:before="240" w:after="240"/>
      </w:pPr>
      <w:r>
        <w:rPr>
          <w:noProof/>
        </w:rPr>
        <w:pict w14:anchorId="6F71EC20">
          <v:rect id="_x0000_i1032" alt="" style="width:468pt;height:.05pt;mso-width-percent:0;mso-height-percent:0;mso-width-percent:0;mso-height-percent:0" o:hralign="center" o:hrstd="t" o:hr="t" fillcolor="#a0a0a0" stroked="f"/>
        </w:pict>
      </w:r>
    </w:p>
    <w:p w14:paraId="159DBCFD" w14:textId="77777777" w:rsidR="00EF6B71" w:rsidRDefault="00EF6B71" w:rsidP="00EF6B71">
      <w:pPr>
        <w:pStyle w:val="Heading2"/>
        <w:keepNext w:val="0"/>
        <w:keepLines w:val="0"/>
        <w:spacing w:after="80"/>
        <w:rPr>
          <w:b/>
          <w:sz w:val="34"/>
          <w:szCs w:val="34"/>
        </w:rPr>
      </w:pPr>
      <w:bookmarkStart w:id="4" w:name="_a2b4aeg3bxth" w:colFirst="0" w:colLast="0"/>
      <w:bookmarkEnd w:id="4"/>
      <w:r>
        <w:rPr>
          <w:b/>
          <w:sz w:val="34"/>
          <w:szCs w:val="34"/>
        </w:rPr>
        <w:t>Real Women, Real Results</w:t>
      </w:r>
    </w:p>
    <w:p w14:paraId="5F67FA78" w14:textId="77777777" w:rsidR="00EF6B71" w:rsidRDefault="00EF6B71" w:rsidP="00EF6B71">
      <w:pPr>
        <w:rPr>
          <w:b/>
          <w:color w:val="FF0000"/>
          <w:sz w:val="28"/>
          <w:szCs w:val="28"/>
        </w:rPr>
      </w:pPr>
    </w:p>
    <w:p w14:paraId="3300AF27" w14:textId="2EACC63B" w:rsidR="00EF6B71" w:rsidRDefault="00EF6B71" w:rsidP="00EF6B71">
      <w:pPr>
        <w:rPr>
          <w:b/>
          <w:color w:val="FF0000"/>
          <w:sz w:val="28"/>
          <w:szCs w:val="28"/>
        </w:rPr>
      </w:pPr>
      <w:r w:rsidRPr="00276C76">
        <w:rPr>
          <w:b/>
          <w:color w:val="FF0000"/>
          <w:sz w:val="28"/>
          <w:szCs w:val="28"/>
        </w:rPr>
        <w:t>Photo testimonials (UGC</w:t>
      </w:r>
      <w:r w:rsidR="005603AF">
        <w:rPr>
          <w:b/>
          <w:color w:val="FF0000"/>
          <w:sz w:val="28"/>
          <w:szCs w:val="28"/>
        </w:rPr>
        <w:t xml:space="preserve"> PICS</w:t>
      </w:r>
      <w:r w:rsidRPr="00276C76">
        <w:rPr>
          <w:b/>
          <w:color w:val="FF0000"/>
          <w:sz w:val="28"/>
          <w:szCs w:val="28"/>
        </w:rPr>
        <w:t>)</w:t>
      </w:r>
    </w:p>
    <w:p w14:paraId="3C4C31AD" w14:textId="77777777" w:rsidR="00EF6B71" w:rsidRDefault="00EF6B71" w:rsidP="00EF6B71">
      <w:pPr>
        <w:rPr>
          <w:b/>
          <w:color w:val="FF0000"/>
          <w:sz w:val="28"/>
          <w:szCs w:val="28"/>
        </w:rPr>
      </w:pPr>
      <w:r w:rsidRPr="005523C2">
        <w:rPr>
          <w:b/>
          <w:color w:val="FF0000"/>
          <w:sz w:val="28"/>
          <w:szCs w:val="28"/>
        </w:rPr>
        <w:t>&lt;Insert photos</w:t>
      </w:r>
      <w:r>
        <w:rPr>
          <w:b/>
          <w:color w:val="FF0000"/>
          <w:sz w:val="28"/>
          <w:szCs w:val="28"/>
        </w:rPr>
        <w:t xml:space="preserve"> and videos</w:t>
      </w:r>
      <w:r w:rsidRPr="005523C2">
        <w:rPr>
          <w:b/>
          <w:color w:val="FF0000"/>
          <w:sz w:val="28"/>
          <w:szCs w:val="28"/>
        </w:rPr>
        <w:t xml:space="preserve"> of women holding the bottle</w:t>
      </w:r>
      <w:r>
        <w:rPr>
          <w:b/>
          <w:color w:val="FF0000"/>
          <w:sz w:val="28"/>
          <w:szCs w:val="28"/>
        </w:rPr>
        <w:t xml:space="preserve"> througout the page&gt; </w:t>
      </w:r>
    </w:p>
    <w:p w14:paraId="491F9A2B" w14:textId="77777777" w:rsidR="0087634B" w:rsidRDefault="0087634B" w:rsidP="00EF6B71">
      <w:pPr>
        <w:rPr>
          <w:b/>
          <w:color w:val="FF0000"/>
          <w:sz w:val="28"/>
          <w:szCs w:val="28"/>
        </w:rPr>
      </w:pPr>
    </w:p>
    <w:p w14:paraId="73E41C9B" w14:textId="6261F6CD" w:rsidR="0087634B" w:rsidRDefault="0087634B" w:rsidP="00EF6B71">
      <w:pPr>
        <w:rPr>
          <w:b/>
          <w:color w:val="FF0000"/>
          <w:sz w:val="28"/>
          <w:szCs w:val="28"/>
        </w:rPr>
      </w:pPr>
      <w:r w:rsidRPr="0087634B">
        <w:rPr>
          <w:b/>
          <w:color w:val="FF0000"/>
          <w:sz w:val="28"/>
          <w:szCs w:val="28"/>
        </w:rPr>
        <w:t>https://www.dropbox.com/scl/fo/6dl0a43rim346bvm7lpc4/AFNCXAqseoGSBDM1rVjmPNM?rlkey=o7q4xfssy6x2ivxb479dih6cp&amp;st=brm9kinp&amp;dl=0</w:t>
      </w:r>
    </w:p>
    <w:p w14:paraId="521A90C4" w14:textId="77777777" w:rsidR="00EF6B71" w:rsidRDefault="00EF6B71" w:rsidP="00EF6B71"/>
    <w:p w14:paraId="3F515053" w14:textId="77777777" w:rsidR="00EF6B71" w:rsidRDefault="00EF6B71" w:rsidP="00EF6B71"/>
    <w:p w14:paraId="35F1C98B" w14:textId="77777777" w:rsidR="00B752C5" w:rsidRDefault="00083CA7">
      <w:pPr>
        <w:spacing w:before="240" w:after="240"/>
        <w:rPr>
          <w:b/>
        </w:rPr>
      </w:pPr>
      <w:r>
        <w:rPr>
          <w:noProof/>
        </w:rPr>
        <w:pict w14:anchorId="404651DF">
          <v:rect id="_x0000_i1031" alt="" style="width:468pt;height:.05pt;mso-width-percent:0;mso-height-percent:0;mso-width-percent:0;mso-height-percent:0" o:hralign="center" o:hrstd="t" o:hr="t" fillcolor="#a0a0a0" stroked="f"/>
        </w:pict>
      </w:r>
    </w:p>
    <w:p w14:paraId="17CDB0F1" w14:textId="77777777" w:rsidR="00B752C5" w:rsidRDefault="00000000">
      <w:pPr>
        <w:pStyle w:val="Heading2"/>
        <w:rPr>
          <w:b/>
        </w:rPr>
      </w:pPr>
      <w:bookmarkStart w:id="5" w:name="_oz7y6i7v1wpx" w:colFirst="0" w:colLast="0"/>
      <w:bookmarkEnd w:id="5"/>
      <w:r>
        <w:rPr>
          <w:b/>
        </w:rPr>
        <w:t>How EstroGlow™ Works</w:t>
      </w:r>
    </w:p>
    <w:p w14:paraId="4909C00D" w14:textId="77777777" w:rsidR="00B752C5" w:rsidRDefault="00000000">
      <w:r>
        <w:t>Bioidentical estrogen therapy is one of the most effective ways to support hormone balance in women experiencing menopause, post-menopause, or hysterectomy-related symptoms. Unlike synthetic alternatives, bioidentical estriol and estradiol mimic the natural hormones your body produces, allowing for smoother absorption and fewer side effects.</w:t>
      </w:r>
    </w:p>
    <w:p w14:paraId="16199CE6" w14:textId="77777777" w:rsidR="00B752C5" w:rsidRDefault="00B752C5"/>
    <w:p w14:paraId="6FA4E5CA" w14:textId="77777777" w:rsidR="00B752C5" w:rsidRDefault="00000000">
      <w:pPr>
        <w:pStyle w:val="Heading3"/>
      </w:pPr>
      <w:bookmarkStart w:id="6" w:name="_jou6zg1vh3s8" w:colFirst="0" w:colLast="0"/>
      <w:bookmarkEnd w:id="6"/>
      <w:r>
        <w:t>Powerful Ingredients for Lasting Relief:</w:t>
      </w:r>
    </w:p>
    <w:p w14:paraId="2410661A" w14:textId="77777777" w:rsidR="00B752C5" w:rsidRDefault="00000000">
      <w:pPr>
        <w:numPr>
          <w:ilvl w:val="0"/>
          <w:numId w:val="5"/>
        </w:numPr>
      </w:pPr>
      <w:r>
        <w:rPr>
          <w:b/>
        </w:rPr>
        <w:t>Micronized Estriol &amp; Estradiol USP</w:t>
      </w:r>
      <w:r>
        <w:t xml:space="preserve"> – Naturally supports hormone balance and alleviates menopausal discomfort</w:t>
      </w:r>
    </w:p>
    <w:p w14:paraId="2429C6B1" w14:textId="77777777" w:rsidR="00B752C5" w:rsidRDefault="00000000">
      <w:pPr>
        <w:numPr>
          <w:ilvl w:val="0"/>
          <w:numId w:val="5"/>
        </w:numPr>
      </w:pPr>
      <w:r>
        <w:rPr>
          <w:b/>
        </w:rPr>
        <w:t>Aloe Vera, Olive Oil, Coconut Oil &amp; Shea Butter</w:t>
      </w:r>
      <w:r>
        <w:t xml:space="preserve"> – Deeply hydrates and nourishes the skin</w:t>
      </w:r>
    </w:p>
    <w:p w14:paraId="71B84692" w14:textId="77777777" w:rsidR="00B752C5" w:rsidRDefault="00000000">
      <w:pPr>
        <w:numPr>
          <w:ilvl w:val="0"/>
          <w:numId w:val="5"/>
        </w:numPr>
      </w:pPr>
      <w:r>
        <w:rPr>
          <w:b/>
        </w:rPr>
        <w:t xml:space="preserve">MSM &amp; Herbal-Active® (Natural Preservative) </w:t>
      </w:r>
      <w:r>
        <w:t>– Supports skin health and optimal absorption</w:t>
      </w:r>
    </w:p>
    <w:p w14:paraId="1944DF92" w14:textId="77777777" w:rsidR="00D8035E" w:rsidRDefault="00D8035E" w:rsidP="00D8035E"/>
    <w:p w14:paraId="288F7DF0" w14:textId="49906988" w:rsidR="00D8035E" w:rsidRDefault="00D8035E" w:rsidP="00D8035E">
      <w:r w:rsidRPr="00D8035E">
        <w:rPr>
          <w:noProof/>
        </w:rPr>
        <w:drawing>
          <wp:inline distT="0" distB="0" distL="0" distR="0" wp14:anchorId="442D5C33" wp14:editId="724C3661">
            <wp:extent cx="5943600" cy="424180"/>
            <wp:effectExtent l="0" t="0" r="0" b="0"/>
            <wp:docPr id="10473422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734229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7839D0" w14:textId="77777777" w:rsidR="00B752C5" w:rsidRDefault="00083CA7">
      <w:pPr>
        <w:pStyle w:val="Heading2"/>
        <w:keepNext w:val="0"/>
        <w:keepLines w:val="0"/>
        <w:spacing w:after="80"/>
      </w:pPr>
      <w:bookmarkStart w:id="7" w:name="_qcpon96zuebx" w:colFirst="0" w:colLast="0"/>
      <w:bookmarkEnd w:id="7"/>
      <w:r>
        <w:rPr>
          <w:noProof/>
        </w:rPr>
        <w:pict w14:anchorId="29D76CAB">
          <v:rect id="_x0000_i1030" alt="" style="width:468pt;height:.05pt;mso-width-percent:0;mso-height-percent:0;mso-width-percent:0;mso-height-percent:0" o:hralign="center" o:hrstd="t" o:hr="t" fillcolor="#a0a0a0" stroked="f"/>
        </w:pict>
      </w:r>
    </w:p>
    <w:p w14:paraId="6B64BC14" w14:textId="77777777" w:rsidR="00B752C5" w:rsidRDefault="00083CA7">
      <w:pPr>
        <w:pStyle w:val="Heading2"/>
        <w:spacing w:before="240" w:after="240"/>
      </w:pPr>
      <w:bookmarkStart w:id="8" w:name="_ipp9laaklq71" w:colFirst="0" w:colLast="0"/>
      <w:bookmarkStart w:id="9" w:name="_bafslgx5fef3" w:colFirst="0" w:colLast="0"/>
      <w:bookmarkEnd w:id="8"/>
      <w:bookmarkEnd w:id="9"/>
      <w:r>
        <w:rPr>
          <w:noProof/>
        </w:rPr>
        <w:pict w14:anchorId="0E7FEE04">
          <v:rect id="_x0000_i1029" alt="" style="width:468pt;height:.05pt;mso-width-percent:0;mso-height-percent:0;mso-width-percent:0;mso-height-percent:0" o:hralign="center" o:hrstd="t" o:hr="t" fillcolor="#a0a0a0" stroked="f"/>
        </w:pict>
      </w:r>
    </w:p>
    <w:p w14:paraId="12902B8D" w14:textId="6D007176" w:rsidR="00B752C5" w:rsidRDefault="00000000">
      <w:pPr>
        <w:pStyle w:val="Heading1"/>
        <w:keepNext w:val="0"/>
        <w:keepLines w:val="0"/>
        <w:spacing w:before="480"/>
        <w:rPr>
          <w:b/>
          <w:sz w:val="46"/>
          <w:szCs w:val="46"/>
        </w:rPr>
      </w:pPr>
      <w:bookmarkStart w:id="10" w:name="_5umb7h8xjyp" w:colFirst="0" w:colLast="0"/>
      <w:bookmarkEnd w:id="10"/>
      <w:r>
        <w:rPr>
          <w:b/>
          <w:sz w:val="46"/>
          <w:szCs w:val="46"/>
        </w:rPr>
        <w:t xml:space="preserve">Menopause Support Bundle: Your Complete </w:t>
      </w:r>
      <w:r w:rsidR="00DE7555">
        <w:rPr>
          <w:b/>
          <w:sz w:val="46"/>
          <w:szCs w:val="46"/>
        </w:rPr>
        <w:t>Relief from Menopausal/Post-Menopausal Symptoms</w:t>
      </w:r>
    </w:p>
    <w:p w14:paraId="1116E4F7" w14:textId="77777777" w:rsidR="005A6503" w:rsidRDefault="005A6503" w:rsidP="005A6503"/>
    <w:p w14:paraId="4C7B4C54" w14:textId="722FC116" w:rsidR="005A6503" w:rsidRPr="005A6503" w:rsidRDefault="005A6503" w:rsidP="005A6503">
      <w:r w:rsidRPr="005A6503">
        <w:rPr>
          <w:noProof/>
        </w:rPr>
        <w:drawing>
          <wp:inline distT="0" distB="0" distL="0" distR="0" wp14:anchorId="2D0F5929" wp14:editId="5F8AA71D">
            <wp:extent cx="2622176" cy="1751479"/>
            <wp:effectExtent l="0" t="0" r="0" b="1270"/>
            <wp:docPr id="7435923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59232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43252" cy="1765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E3836F" w14:textId="77777777" w:rsidR="00B752C5" w:rsidRDefault="00000000">
      <w:pPr>
        <w:pStyle w:val="Heading3"/>
        <w:keepNext w:val="0"/>
        <w:keepLines w:val="0"/>
        <w:spacing w:before="280"/>
        <w:rPr>
          <w:b/>
          <w:color w:val="000000"/>
          <w:sz w:val="26"/>
          <w:szCs w:val="26"/>
        </w:rPr>
      </w:pPr>
      <w:bookmarkStart w:id="11" w:name="_52tagem087f7" w:colFirst="0" w:colLast="0"/>
      <w:bookmarkEnd w:id="11"/>
      <w:r>
        <w:rPr>
          <w:b/>
          <w:color w:val="000000"/>
          <w:sz w:val="26"/>
          <w:szCs w:val="26"/>
        </w:rPr>
        <w:t>Say Goodbye to Menopause Disruptions—Naturally</w:t>
      </w:r>
    </w:p>
    <w:p w14:paraId="1636108B" w14:textId="77777777" w:rsidR="00B752C5" w:rsidRDefault="00000000">
      <w:pPr>
        <w:numPr>
          <w:ilvl w:val="0"/>
          <w:numId w:val="4"/>
        </w:numPr>
        <w:spacing w:before="240"/>
      </w:pPr>
      <w:r>
        <w:t>Hot flashes, night sweats, mood swings, and stubborn weight gain—menopause can feel like an uphill battle. But what if you could take control of your hormones and restore balance naturally?</w:t>
      </w:r>
    </w:p>
    <w:p w14:paraId="33256875" w14:textId="77777777" w:rsidR="00B752C5" w:rsidRDefault="00000000">
      <w:pPr>
        <w:numPr>
          <w:ilvl w:val="0"/>
          <w:numId w:val="4"/>
        </w:numPr>
      </w:pPr>
      <w:r>
        <w:t xml:space="preserve">Introducing the </w:t>
      </w:r>
      <w:r>
        <w:rPr>
          <w:b/>
        </w:rPr>
        <w:t>Menopause Support Bundle</w:t>
      </w:r>
      <w:r>
        <w:t xml:space="preserve">, a </w:t>
      </w:r>
      <w:r>
        <w:rPr>
          <w:b/>
        </w:rPr>
        <w:t>powerful trio</w:t>
      </w:r>
      <w:r>
        <w:t xml:space="preserve"> designed to help you navigate menopause with ease. This bundle includes:</w:t>
      </w:r>
    </w:p>
    <w:p w14:paraId="3D2520AD" w14:textId="77777777" w:rsidR="00B752C5" w:rsidRDefault="00000000">
      <w:pPr>
        <w:numPr>
          <w:ilvl w:val="1"/>
          <w:numId w:val="4"/>
        </w:numPr>
      </w:pPr>
      <w:r>
        <w:rPr>
          <w:b/>
        </w:rPr>
        <w:t>Hormone Focus</w:t>
      </w:r>
      <w:r>
        <w:t xml:space="preserve"> – Supports estrogen metabolism for hormonal balance and overall well-being.</w:t>
      </w:r>
    </w:p>
    <w:p w14:paraId="54637453" w14:textId="77777777" w:rsidR="00B752C5" w:rsidRDefault="00000000">
      <w:pPr>
        <w:numPr>
          <w:ilvl w:val="1"/>
          <w:numId w:val="4"/>
        </w:numPr>
      </w:pPr>
      <w:r>
        <w:rPr>
          <w:b/>
        </w:rPr>
        <w:t>EstroGlow</w:t>
      </w:r>
      <w:r>
        <w:t xml:space="preserve"> – A natural approach to estrogen support to ease menopausal discomforts.</w:t>
      </w:r>
    </w:p>
    <w:p w14:paraId="06726813" w14:textId="17338118" w:rsidR="00B752C5" w:rsidRDefault="00000000">
      <w:pPr>
        <w:numPr>
          <w:ilvl w:val="1"/>
          <w:numId w:val="4"/>
        </w:numPr>
        <w:spacing w:after="240"/>
      </w:pPr>
      <w:r>
        <w:rPr>
          <w:b/>
        </w:rPr>
        <w:t>ProGestGlow</w:t>
      </w:r>
      <w:r>
        <w:t xml:space="preserve"> – A bioidentical progesterone cream to promote calm, restful sleep and hormone </w:t>
      </w:r>
      <w:r w:rsidR="000470E4">
        <w:t>balance</w:t>
      </w:r>
    </w:p>
    <w:p w14:paraId="6E0F6529" w14:textId="77777777" w:rsidR="00B752C5" w:rsidRDefault="00000000">
      <w:pPr>
        <w:pStyle w:val="Heading3"/>
        <w:keepNext w:val="0"/>
        <w:keepLines w:val="0"/>
        <w:spacing w:before="280"/>
        <w:rPr>
          <w:b/>
          <w:color w:val="000000"/>
          <w:sz w:val="26"/>
          <w:szCs w:val="26"/>
        </w:rPr>
      </w:pPr>
      <w:bookmarkStart w:id="12" w:name="_6gup5vmazupz" w:colFirst="0" w:colLast="0"/>
      <w:bookmarkEnd w:id="12"/>
      <w:r>
        <w:rPr>
          <w:b/>
          <w:color w:val="000000"/>
          <w:sz w:val="26"/>
          <w:szCs w:val="26"/>
        </w:rPr>
        <w:t>Why Choose the Menopause Support Bundle?</w:t>
      </w:r>
    </w:p>
    <w:p w14:paraId="5FA8C1F1" w14:textId="77777777" w:rsidR="00B752C5" w:rsidRDefault="00000000">
      <w:pPr>
        <w:numPr>
          <w:ilvl w:val="0"/>
          <w:numId w:val="4"/>
        </w:numPr>
        <w:spacing w:before="240"/>
      </w:pPr>
      <w:r>
        <w:rPr>
          <w:b/>
        </w:rPr>
        <w:t>Comprehensive Hormonal Balance</w:t>
      </w:r>
      <w:r>
        <w:t xml:space="preserve"> – Targets estrogen, progesterone, and overall endocrine health.</w:t>
      </w:r>
    </w:p>
    <w:p w14:paraId="6825118A" w14:textId="77777777" w:rsidR="00B752C5" w:rsidRDefault="00000000">
      <w:pPr>
        <w:numPr>
          <w:ilvl w:val="0"/>
          <w:numId w:val="4"/>
        </w:numPr>
      </w:pPr>
      <w:r>
        <w:rPr>
          <w:b/>
        </w:rPr>
        <w:t>Mood &amp; Energy Support</w:t>
      </w:r>
      <w:r>
        <w:t xml:space="preserve"> – Feel calmer, more focused, and energized throughout the day.</w:t>
      </w:r>
    </w:p>
    <w:p w14:paraId="711ED6E9" w14:textId="77777777" w:rsidR="00B752C5" w:rsidRDefault="00000000">
      <w:pPr>
        <w:numPr>
          <w:ilvl w:val="0"/>
          <w:numId w:val="4"/>
        </w:numPr>
      </w:pPr>
      <w:r>
        <w:rPr>
          <w:b/>
        </w:rPr>
        <w:t>Restorative Sleep &amp; Skin Health</w:t>
      </w:r>
      <w:r>
        <w:t xml:space="preserve"> – Wake up refreshed and support skin elasticity naturally.</w:t>
      </w:r>
    </w:p>
    <w:p w14:paraId="4727AB8B" w14:textId="77777777" w:rsidR="00B752C5" w:rsidRDefault="00000000">
      <w:pPr>
        <w:numPr>
          <w:ilvl w:val="0"/>
          <w:numId w:val="4"/>
        </w:numPr>
        <w:spacing w:after="240"/>
      </w:pPr>
      <w:r>
        <w:rPr>
          <w:b/>
        </w:rPr>
        <w:t>Science-Backed Ingredients</w:t>
      </w:r>
      <w:r>
        <w:t xml:space="preserve"> – Harnessing nature’s best for real, noticeable relief.</w:t>
      </w:r>
    </w:p>
    <w:p w14:paraId="57ECD9EC" w14:textId="77777777" w:rsidR="00B752C5" w:rsidRDefault="00000000">
      <w:pPr>
        <w:pStyle w:val="Heading3"/>
        <w:keepNext w:val="0"/>
        <w:keepLines w:val="0"/>
        <w:spacing w:before="280"/>
        <w:rPr>
          <w:b/>
          <w:color w:val="000000"/>
          <w:sz w:val="26"/>
          <w:szCs w:val="26"/>
        </w:rPr>
      </w:pPr>
      <w:bookmarkStart w:id="13" w:name="_ahbquqkg1hcw" w:colFirst="0" w:colLast="0"/>
      <w:bookmarkEnd w:id="13"/>
      <w:r>
        <w:rPr>
          <w:b/>
          <w:color w:val="000000"/>
          <w:sz w:val="26"/>
          <w:szCs w:val="26"/>
        </w:rPr>
        <w:t>Reclaim Your Confidence &amp; Comfort</w:t>
      </w:r>
    </w:p>
    <w:p w14:paraId="34711830" w14:textId="77777777" w:rsidR="00B752C5" w:rsidRDefault="00000000">
      <w:pPr>
        <w:spacing w:before="240" w:after="240"/>
        <w:rPr>
          <w:b/>
        </w:rPr>
      </w:pPr>
      <w:r>
        <w:t>You don’t have to suffer through menopause—</w:t>
      </w:r>
      <w:r>
        <w:rPr>
          <w:b/>
        </w:rPr>
        <w:t>take charge of your body today.</w:t>
      </w:r>
    </w:p>
    <w:p w14:paraId="71B9C107" w14:textId="77777777" w:rsidR="00B752C5" w:rsidRDefault="00000000">
      <w:pPr>
        <w:spacing w:before="240" w:after="240"/>
      </w:pPr>
      <w:r>
        <w:rPr>
          <w:b/>
        </w:rPr>
        <w:t>Shop the Menopause Support Bundle Now</w:t>
      </w:r>
    </w:p>
    <w:p w14:paraId="29053D72" w14:textId="77777777" w:rsidR="00EF6B71" w:rsidRDefault="00EF6B71" w:rsidP="00EF6B71">
      <w:pPr>
        <w:spacing w:before="240" w:after="240"/>
      </w:pPr>
      <w:r>
        <w:rPr>
          <w:b/>
        </w:rPr>
        <w:t>Save $15  When You Bundle!</w:t>
      </w:r>
      <w:r>
        <w:t xml:space="preserve"> </w:t>
      </w:r>
    </w:p>
    <w:p w14:paraId="491302F9" w14:textId="77777777" w:rsidR="00EF6B71" w:rsidRDefault="00EF6B71" w:rsidP="00EF6B71">
      <w:pPr>
        <w:spacing w:before="240" w:after="240"/>
        <w:rPr>
          <w:b/>
        </w:rPr>
      </w:pPr>
      <w:r>
        <w:rPr>
          <w:b/>
        </w:rPr>
        <w:t xml:space="preserve">Hormone Focus™ + EstroGlow™ + ProGestGlow Bundle – </w:t>
      </w:r>
      <w:r>
        <w:rPr>
          <w:b/>
          <w:strike/>
        </w:rPr>
        <w:t>$134.00</w:t>
      </w:r>
      <w:r>
        <w:rPr>
          <w:b/>
        </w:rPr>
        <w:t xml:space="preserve"> Now Only $119!</w:t>
      </w:r>
    </w:p>
    <w:p w14:paraId="7965EC03" w14:textId="77777777" w:rsidR="00EF6B71" w:rsidRDefault="00EF6B71" w:rsidP="00EF6B71">
      <w:pPr>
        <w:spacing w:before="240" w:after="240"/>
        <w:rPr>
          <w:b/>
        </w:rPr>
      </w:pPr>
      <w:r>
        <w:rPr>
          <w:b/>
        </w:rPr>
        <w:t>Get the Menopause Support Bundle &amp; Save!</w:t>
      </w:r>
      <w:r>
        <w:t xml:space="preserve"> </w:t>
      </w:r>
      <w:r>
        <w:rPr>
          <w:b/>
        </w:rPr>
        <w:t>&lt;BUY NOW&gt;</w:t>
      </w:r>
    </w:p>
    <w:p w14:paraId="7E2F1057" w14:textId="77777777" w:rsidR="00B752C5" w:rsidRDefault="00B752C5">
      <w:pPr>
        <w:spacing w:before="240" w:after="240"/>
      </w:pPr>
    </w:p>
    <w:p w14:paraId="0B054C7A" w14:textId="77777777" w:rsidR="00940A51" w:rsidRPr="00074590" w:rsidRDefault="00940A51" w:rsidP="00940A51">
      <w:pPr>
        <w:spacing w:before="240" w:after="240"/>
        <w:rPr>
          <w:b/>
          <w:sz w:val="28"/>
          <w:szCs w:val="28"/>
        </w:rPr>
      </w:pPr>
      <w:r w:rsidRPr="00074590">
        <w:rPr>
          <w:b/>
          <w:sz w:val="28"/>
          <w:szCs w:val="28"/>
        </w:rPr>
        <w:t xml:space="preserve">Our Customers are Loving Their Results </w:t>
      </w:r>
    </w:p>
    <w:p w14:paraId="65538DD4" w14:textId="29BDF8BE" w:rsidR="00940A51" w:rsidRDefault="00940A51" w:rsidP="00940A51">
      <w:pPr>
        <w:spacing w:before="240" w:after="240"/>
        <w:rPr>
          <w:color w:val="FF0000"/>
        </w:rPr>
      </w:pPr>
      <w:r w:rsidRPr="00BA0F93">
        <w:rPr>
          <w:color w:val="FF0000"/>
        </w:rPr>
        <w:t xml:space="preserve">&lt;ADD </w:t>
      </w:r>
      <w:r w:rsidR="005603AF">
        <w:rPr>
          <w:color w:val="FF0000"/>
        </w:rPr>
        <w:t>UGC Videos and Pics&gt;</w:t>
      </w:r>
    </w:p>
    <w:p w14:paraId="11D8486C" w14:textId="61FF06FD" w:rsidR="0087634B" w:rsidRDefault="0087634B" w:rsidP="00940A51">
      <w:pPr>
        <w:spacing w:before="240" w:after="240"/>
        <w:rPr>
          <w:color w:val="FF0000"/>
        </w:rPr>
      </w:pPr>
      <w:r w:rsidRPr="0087634B">
        <w:rPr>
          <w:color w:val="FF0000"/>
        </w:rPr>
        <w:t>https://www.dropbox.com/scl/fo/6dl0a43rim346bvm7lpc4/AFNCXAqseoGSBDM1rVjmPNM?rlkey=o7q4xfssy6x2ivxb479dih6cp&amp;st=brm9kinp&amp;dl=0</w:t>
      </w:r>
    </w:p>
    <w:p w14:paraId="07BA3AF3" w14:textId="77777777" w:rsidR="00EF6B71" w:rsidRDefault="00EF6B71">
      <w:pPr>
        <w:spacing w:before="240" w:after="240"/>
        <w:rPr>
          <w:i/>
        </w:rPr>
      </w:pPr>
    </w:p>
    <w:p w14:paraId="1AA0AD8E" w14:textId="56D3D29E" w:rsidR="00EF6B71" w:rsidRDefault="00EF6B71">
      <w:pPr>
        <w:spacing w:before="240" w:after="240"/>
        <w:rPr>
          <w:i/>
        </w:rPr>
      </w:pPr>
      <w:r>
        <w:rPr>
          <w:b/>
          <w:sz w:val="46"/>
          <w:szCs w:val="46"/>
        </w:rPr>
        <w:t xml:space="preserve">Which Hormone Products Are Right For You?  </w:t>
      </w:r>
    </w:p>
    <w:p w14:paraId="13F11DFB" w14:textId="39AD95D4" w:rsidR="00B752C5" w:rsidRDefault="00000000">
      <w:pPr>
        <w:spacing w:before="240" w:after="240"/>
        <w:rPr>
          <w:i/>
        </w:rPr>
      </w:pPr>
      <w:r>
        <w:rPr>
          <w:i/>
        </w:rPr>
        <w:t>Not sure which product is right for you? Use this guide to find your perfect hormone support solution!</w:t>
      </w:r>
    </w:p>
    <w:p w14:paraId="2417EF8A" w14:textId="77777777" w:rsidR="00B752C5" w:rsidRDefault="00000000">
      <w:pPr>
        <w:spacing w:before="240" w:after="240"/>
        <w:rPr>
          <w:b/>
          <w:u w:val="single"/>
        </w:rPr>
      </w:pPr>
      <w:r>
        <w:rPr>
          <w:b/>
          <w:i/>
        </w:rPr>
        <w:t xml:space="preserve">&lt;Insert table: </w:t>
      </w:r>
      <w:r>
        <w:rPr>
          <w:i/>
        </w:rPr>
        <w:t xml:space="preserve"> </w:t>
      </w:r>
      <w:r>
        <w:rPr>
          <w:b/>
          <w:u w:val="single"/>
        </w:rPr>
        <w:t>Discover Which Products Are Right For You&gt;</w:t>
      </w:r>
    </w:p>
    <w:p w14:paraId="454D544E" w14:textId="3D70E7F4" w:rsidR="00B752C5" w:rsidRDefault="00EF6B71">
      <w:pPr>
        <w:spacing w:before="240" w:after="240"/>
        <w:rPr>
          <w:i/>
        </w:rPr>
      </w:pPr>
      <w:r w:rsidRPr="00392305">
        <w:rPr>
          <w:noProof/>
        </w:rPr>
        <w:drawing>
          <wp:inline distT="0" distB="0" distL="0" distR="0" wp14:anchorId="2F7F4B5E" wp14:editId="0C3FAEAF">
            <wp:extent cx="5943600" cy="3846195"/>
            <wp:effectExtent l="0" t="0" r="0" b="1905"/>
            <wp:docPr id="7947157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71571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4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AE325" w14:textId="77777777" w:rsidR="00B752C5" w:rsidRDefault="00B752C5">
      <w:pPr>
        <w:spacing w:before="240" w:after="240"/>
        <w:rPr>
          <w:b/>
        </w:rPr>
      </w:pPr>
    </w:p>
    <w:p w14:paraId="3778C6DA" w14:textId="77777777" w:rsidR="00B752C5" w:rsidRDefault="00083CA7">
      <w:pPr>
        <w:spacing w:before="240" w:after="240"/>
        <w:rPr>
          <w:b/>
        </w:rPr>
      </w:pPr>
      <w:r>
        <w:rPr>
          <w:noProof/>
        </w:rPr>
        <w:pict w14:anchorId="510D23C5">
          <v:rect id="_x0000_i1028" alt="" style="width:468pt;height:.05pt;mso-width-percent:0;mso-height-percent:0;mso-width-percent:0;mso-height-percent:0" o:hralign="center" o:hrstd="t" o:hr="t" fillcolor="#a0a0a0" stroked="f"/>
        </w:pict>
      </w:r>
    </w:p>
    <w:p w14:paraId="40E77F32" w14:textId="77777777" w:rsidR="00B752C5" w:rsidRDefault="00B752C5">
      <w:pPr>
        <w:spacing w:before="240" w:after="240"/>
        <w:rPr>
          <w:b/>
        </w:rPr>
      </w:pPr>
      <w:bookmarkStart w:id="14" w:name="_dgr3y19jfd03" w:colFirst="0" w:colLast="0"/>
      <w:bookmarkEnd w:id="14"/>
    </w:p>
    <w:p w14:paraId="0C0777C9" w14:textId="77777777" w:rsidR="00B752C5" w:rsidRDefault="00000000">
      <w:pPr>
        <w:spacing w:before="240" w:after="240"/>
        <w:rPr>
          <w:b/>
        </w:rPr>
      </w:pPr>
      <w:r>
        <w:rPr>
          <w:b/>
        </w:rPr>
        <w:t xml:space="preserve">Don’t settle for feeling ‘off.’ Find real relief with EstroGlow™—the gentle, effective alternative to oral estrogen. Try it today! </w:t>
      </w:r>
    </w:p>
    <w:p w14:paraId="336087CC" w14:textId="777CC9FF" w:rsidR="00B752C5" w:rsidRPr="005603AF" w:rsidRDefault="00083CA7" w:rsidP="005603AF">
      <w:pPr>
        <w:spacing w:before="240" w:after="240"/>
        <w:rPr>
          <w:b/>
        </w:rPr>
      </w:pPr>
      <w:r>
        <w:rPr>
          <w:noProof/>
        </w:rPr>
        <w:pict w14:anchorId="0F865E72">
          <v:rect id="_x0000_i1027" alt="" style="width:468pt;height:.05pt;mso-width-percent:0;mso-height-percent:0;mso-width-percent:0;mso-height-percent:0" o:hralign="center" o:hrstd="t" o:hr="t" fillcolor="#a0a0a0" stroked="f"/>
        </w:pict>
      </w:r>
      <w:bookmarkStart w:id="15" w:name="_53yj3phrfmgy" w:colFirst="0" w:colLast="0"/>
      <w:bookmarkEnd w:id="15"/>
    </w:p>
    <w:p w14:paraId="19465ED3" w14:textId="77777777" w:rsidR="00B752C5" w:rsidRDefault="00B752C5"/>
    <w:p w14:paraId="5F4A0C28" w14:textId="77777777" w:rsidR="00226B3E" w:rsidRDefault="00226B3E" w:rsidP="00226B3E">
      <w:pPr>
        <w:rPr>
          <w:b/>
          <w:color w:val="FF0000"/>
          <w:sz w:val="28"/>
          <w:szCs w:val="28"/>
        </w:rPr>
      </w:pPr>
      <w:bookmarkStart w:id="16" w:name="_4m3m5p5sv19t" w:colFirst="0" w:colLast="0"/>
      <w:bookmarkEnd w:id="16"/>
      <w:r w:rsidRPr="005523C2">
        <w:rPr>
          <w:b/>
          <w:color w:val="FF0000"/>
          <w:sz w:val="28"/>
          <w:szCs w:val="28"/>
        </w:rPr>
        <w:t>&lt;</w:t>
      </w:r>
      <w:r>
        <w:rPr>
          <w:b/>
          <w:color w:val="FF0000"/>
          <w:sz w:val="28"/>
          <w:szCs w:val="28"/>
        </w:rPr>
        <w:t xml:space="preserve">FAQ:  </w:t>
      </w:r>
      <w:r w:rsidRPr="005523C2">
        <w:rPr>
          <w:b/>
          <w:color w:val="FF0000"/>
          <w:sz w:val="28"/>
          <w:szCs w:val="28"/>
        </w:rPr>
        <w:t xml:space="preserve">Insert </w:t>
      </w:r>
      <w:r>
        <w:rPr>
          <w:b/>
          <w:color w:val="FF0000"/>
          <w:sz w:val="28"/>
          <w:szCs w:val="28"/>
        </w:rPr>
        <w:t>FAQs from other WORD DOCUMENT ATTACHED&gt;</w:t>
      </w:r>
    </w:p>
    <w:p w14:paraId="7DB527DF" w14:textId="77777777" w:rsidR="00B752C5" w:rsidRDefault="00B752C5"/>
    <w:p w14:paraId="29C7850F" w14:textId="77777777" w:rsidR="00B752C5" w:rsidRDefault="00083CA7">
      <w:r>
        <w:rPr>
          <w:noProof/>
        </w:rPr>
        <w:pict w14:anchorId="55F3C53E">
          <v:rect id="_x0000_i1026" alt="" style="width:468pt;height:.05pt;mso-width-percent:0;mso-height-percent:0;mso-width-percent:0;mso-height-percent:0" o:hralign="center" o:hrstd="t" o:hr="t" fillcolor="#a0a0a0" stroked="f"/>
        </w:pict>
      </w:r>
    </w:p>
    <w:p w14:paraId="66484B44" w14:textId="77777777" w:rsidR="00B752C5" w:rsidRDefault="00B752C5"/>
    <w:p w14:paraId="7E7C6018" w14:textId="77777777" w:rsidR="00B752C5" w:rsidRDefault="00000000">
      <w:pPr>
        <w:pStyle w:val="Heading2"/>
        <w:keepNext w:val="0"/>
        <w:keepLines w:val="0"/>
        <w:spacing w:before="280"/>
        <w:rPr>
          <w:b/>
        </w:rPr>
      </w:pPr>
      <w:bookmarkStart w:id="17" w:name="_xym968ofrvfp" w:colFirst="0" w:colLast="0"/>
      <w:bookmarkEnd w:id="17"/>
      <w:r>
        <w:rPr>
          <w:b/>
        </w:rPr>
        <w:t>Still Unsure if EstroGlow™ is Right for You?</w:t>
      </w:r>
    </w:p>
    <w:p w14:paraId="047F643F" w14:textId="77777777" w:rsidR="00B752C5" w:rsidRDefault="00000000">
      <w:pPr>
        <w:spacing w:before="240" w:after="240"/>
      </w:pPr>
      <w:r>
        <w:t>Wondering if EstroGlow™ is the right choice for your hormone health? Not sure if a topical estrogen cream can truly make a difference?</w:t>
      </w:r>
    </w:p>
    <w:p w14:paraId="26356B2D" w14:textId="77777777" w:rsidR="00B752C5" w:rsidRDefault="00000000">
      <w:pPr>
        <w:spacing w:before="240" w:after="240"/>
      </w:pPr>
      <w:r>
        <w:t>You’re not alone—many women have the same questions before trying EstroGlow™, and they’re so glad they did.</w:t>
      </w:r>
    </w:p>
    <w:p w14:paraId="6A5D7037" w14:textId="77777777" w:rsidR="00B752C5" w:rsidRDefault="00000000">
      <w:pPr>
        <w:numPr>
          <w:ilvl w:val="0"/>
          <w:numId w:val="6"/>
        </w:numPr>
        <w:spacing w:before="240"/>
      </w:pPr>
      <w:r>
        <w:rPr>
          <w:b/>
        </w:rPr>
        <w:t>Backed by Science</w:t>
      </w:r>
      <w:r>
        <w:t xml:space="preserve"> – Topical estrogen therapy has been clinically shown to effectively relieve menopausal symptoms while avoiding the risks of oral hormone therapy.</w:t>
      </w:r>
    </w:p>
    <w:p w14:paraId="1DA6EA24" w14:textId="77777777" w:rsidR="00B752C5" w:rsidRDefault="00000000">
      <w:pPr>
        <w:numPr>
          <w:ilvl w:val="0"/>
          <w:numId w:val="6"/>
        </w:numPr>
      </w:pPr>
      <w:r>
        <w:rPr>
          <w:b/>
        </w:rPr>
        <w:t>Trusted by Women Like You</w:t>
      </w:r>
      <w:r>
        <w:t xml:space="preserve"> – Thousands of women have experienced smoother transitions, better energy, and renewed confidence with consistent use.</w:t>
      </w:r>
    </w:p>
    <w:p w14:paraId="277119BB" w14:textId="77777777" w:rsidR="00B752C5" w:rsidRDefault="00000000">
      <w:pPr>
        <w:numPr>
          <w:ilvl w:val="0"/>
          <w:numId w:val="6"/>
        </w:numPr>
        <w:spacing w:after="240"/>
      </w:pPr>
      <w:r>
        <w:rPr>
          <w:b/>
        </w:rPr>
        <w:t>A Formula You Can Trust</w:t>
      </w:r>
      <w:r>
        <w:t xml:space="preserve"> – Made with bioidentical estriol and estradiol, plus nourishing botanicals and skin-loving ingredients.</w:t>
      </w:r>
    </w:p>
    <w:p w14:paraId="38F4ECAE" w14:textId="77777777" w:rsidR="00B752C5" w:rsidRDefault="00000000">
      <w:pPr>
        <w:spacing w:before="240" w:after="240"/>
      </w:pPr>
      <w:r>
        <w:t>Your body deserves gentle, effective hormone support.</w:t>
      </w:r>
    </w:p>
    <w:p w14:paraId="055765E2" w14:textId="77777777" w:rsidR="00940A51" w:rsidRDefault="00940A51" w:rsidP="00940A51">
      <w:pPr>
        <w:rPr>
          <w:b/>
          <w:color w:val="FF0000"/>
          <w:sz w:val="28"/>
          <w:szCs w:val="28"/>
        </w:rPr>
      </w:pPr>
      <w:r w:rsidRPr="005523C2">
        <w:rPr>
          <w:b/>
          <w:color w:val="FF0000"/>
          <w:sz w:val="28"/>
          <w:szCs w:val="28"/>
        </w:rPr>
        <w:t>&lt;</w:t>
      </w:r>
      <w:r>
        <w:rPr>
          <w:b/>
          <w:color w:val="FF0000"/>
          <w:sz w:val="28"/>
          <w:szCs w:val="28"/>
        </w:rPr>
        <w:t xml:space="preserve">FAQ:  </w:t>
      </w:r>
      <w:r w:rsidRPr="005523C2">
        <w:rPr>
          <w:b/>
          <w:color w:val="FF0000"/>
          <w:sz w:val="28"/>
          <w:szCs w:val="28"/>
        </w:rPr>
        <w:t xml:space="preserve">Insert </w:t>
      </w:r>
      <w:r>
        <w:rPr>
          <w:b/>
          <w:color w:val="FF0000"/>
          <w:sz w:val="28"/>
          <w:szCs w:val="28"/>
        </w:rPr>
        <w:t>FAQs from other WORD DOCUMENT ATTACHED&gt;</w:t>
      </w:r>
    </w:p>
    <w:p w14:paraId="2728AF92" w14:textId="77777777" w:rsidR="00B752C5" w:rsidRDefault="00B752C5">
      <w:pPr>
        <w:spacing w:before="240" w:after="240"/>
      </w:pPr>
    </w:p>
    <w:p w14:paraId="5EE43E24" w14:textId="77777777" w:rsidR="00B752C5" w:rsidRDefault="00000000">
      <w:r>
        <w:rPr>
          <w:b/>
        </w:rPr>
        <w:t>&lt;Insert photos of women holding the bottle&gt;</w:t>
      </w:r>
    </w:p>
    <w:p w14:paraId="07444DA9" w14:textId="77777777" w:rsidR="00B752C5" w:rsidRDefault="00083CA7">
      <w:pPr>
        <w:spacing w:before="240" w:after="240"/>
        <w:rPr>
          <w:b/>
        </w:rPr>
      </w:pPr>
      <w:bookmarkStart w:id="18" w:name="_nan8tv1j4a5s" w:colFirst="0" w:colLast="0"/>
      <w:bookmarkEnd w:id="18"/>
      <w:r>
        <w:rPr>
          <w:noProof/>
        </w:rPr>
        <w:pict w14:anchorId="2B548275">
          <v:rect id="_x0000_i1025" alt="" style="width:468pt;height:.05pt;mso-width-percent:0;mso-height-percent:0;mso-width-percent:0;mso-height-percent:0" o:hralign="center" o:hrstd="t" o:hr="t" fillcolor="#a0a0a0" stroked="f"/>
        </w:pict>
      </w:r>
    </w:p>
    <w:p w14:paraId="0A70E39A" w14:textId="77777777" w:rsidR="00226B3E" w:rsidRPr="005603AF" w:rsidRDefault="00226B3E" w:rsidP="00226B3E">
      <w:pPr>
        <w:rPr>
          <w:b/>
          <w:color w:val="FF0000"/>
        </w:rPr>
      </w:pPr>
      <w:r w:rsidRPr="005603AF">
        <w:rPr>
          <w:b/>
          <w:color w:val="FF0000"/>
        </w:rPr>
        <w:t>CUSTOMER REVIEWS</w:t>
      </w:r>
    </w:p>
    <w:p w14:paraId="33B4A4A8" w14:textId="73389878" w:rsidR="00B752C5" w:rsidRPr="002D2F1C" w:rsidRDefault="00226B3E">
      <w:pPr>
        <w:spacing w:before="240" w:after="240"/>
        <w:rPr>
          <w:color w:val="FF0000"/>
        </w:rPr>
      </w:pPr>
      <w:r w:rsidRPr="005603AF">
        <w:rPr>
          <w:color w:val="FF0000"/>
        </w:rPr>
        <w:t>LEAVE SPACE for OKENDA Reviews to be added</w:t>
      </w:r>
    </w:p>
    <w:p w14:paraId="341D891D" w14:textId="7828B8BF" w:rsidR="00B752C5" w:rsidRDefault="002D2F1C">
      <w:pPr>
        <w:spacing w:before="240" w:after="240"/>
        <w:rPr>
          <w:b/>
        </w:rPr>
      </w:pPr>
      <w:r w:rsidRPr="00C637BA">
        <w:rPr>
          <w:b/>
          <w:noProof/>
        </w:rPr>
        <w:drawing>
          <wp:inline distT="0" distB="0" distL="0" distR="0" wp14:anchorId="4D446143" wp14:editId="53541424">
            <wp:extent cx="1245600" cy="1245600"/>
            <wp:effectExtent l="0" t="0" r="0" b="0"/>
            <wp:docPr id="19591288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9128852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54816" cy="1254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1ED55" w14:textId="77777777" w:rsidR="00B752C5" w:rsidRDefault="00B752C5">
      <w:pPr>
        <w:spacing w:before="240" w:after="240"/>
        <w:rPr>
          <w:i/>
        </w:rPr>
      </w:pPr>
    </w:p>
    <w:p w14:paraId="6C9AC0E0" w14:textId="77777777" w:rsidR="00B752C5" w:rsidRDefault="00B752C5">
      <w:pPr>
        <w:spacing w:before="240" w:after="240"/>
        <w:rPr>
          <w:i/>
        </w:rPr>
      </w:pPr>
    </w:p>
    <w:p w14:paraId="07E639E7" w14:textId="77777777" w:rsidR="00B752C5" w:rsidRDefault="00B752C5">
      <w:pPr>
        <w:spacing w:before="240" w:after="240"/>
        <w:rPr>
          <w:b/>
        </w:rPr>
      </w:pPr>
    </w:p>
    <w:p w14:paraId="26481562" w14:textId="77777777" w:rsidR="00B752C5" w:rsidRDefault="00B752C5"/>
    <w:sectPr w:rsidR="00B752C5">
      <w:headerReference w:type="default" r:id="rId12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DE5AF7" w14:textId="77777777" w:rsidR="00083CA7" w:rsidRDefault="00083CA7">
      <w:pPr>
        <w:spacing w:line="240" w:lineRule="auto"/>
      </w:pPr>
      <w:r>
        <w:separator/>
      </w:r>
    </w:p>
  </w:endnote>
  <w:endnote w:type="continuationSeparator" w:id="0">
    <w:p w14:paraId="22F50723" w14:textId="77777777" w:rsidR="00083CA7" w:rsidRDefault="00083CA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71FD9C" w14:textId="77777777" w:rsidR="00083CA7" w:rsidRDefault="00083CA7">
      <w:pPr>
        <w:spacing w:line="240" w:lineRule="auto"/>
      </w:pPr>
      <w:r>
        <w:separator/>
      </w:r>
    </w:p>
  </w:footnote>
  <w:footnote w:type="continuationSeparator" w:id="0">
    <w:p w14:paraId="3BF52F61" w14:textId="77777777" w:rsidR="00083CA7" w:rsidRDefault="00083CA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3BDCE4" w14:textId="77777777" w:rsidR="00B752C5" w:rsidRDefault="00B752C5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E6137C"/>
    <w:multiLevelType w:val="multilevel"/>
    <w:tmpl w:val="7ACA26B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DEE4761"/>
    <w:multiLevelType w:val="multilevel"/>
    <w:tmpl w:val="3034872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10C1C02"/>
    <w:multiLevelType w:val="multilevel"/>
    <w:tmpl w:val="7D72F34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48F35D4D"/>
    <w:multiLevelType w:val="multilevel"/>
    <w:tmpl w:val="380C6B5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767071EB"/>
    <w:multiLevelType w:val="multilevel"/>
    <w:tmpl w:val="270A0E3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7BC7440B"/>
    <w:multiLevelType w:val="multilevel"/>
    <w:tmpl w:val="14E62A0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2036029574">
    <w:abstractNumId w:val="4"/>
  </w:num>
  <w:num w:numId="2" w16cid:durableId="1136140260">
    <w:abstractNumId w:val="0"/>
  </w:num>
  <w:num w:numId="3" w16cid:durableId="845362253">
    <w:abstractNumId w:val="2"/>
  </w:num>
  <w:num w:numId="4" w16cid:durableId="1830245263">
    <w:abstractNumId w:val="5"/>
  </w:num>
  <w:num w:numId="5" w16cid:durableId="410200311">
    <w:abstractNumId w:val="3"/>
  </w:num>
  <w:num w:numId="6" w16cid:durableId="30798326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2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752C5"/>
    <w:rsid w:val="000470E4"/>
    <w:rsid w:val="00083CA7"/>
    <w:rsid w:val="0016789B"/>
    <w:rsid w:val="00226B3E"/>
    <w:rsid w:val="002D2F1C"/>
    <w:rsid w:val="00531FA5"/>
    <w:rsid w:val="00552AB3"/>
    <w:rsid w:val="005603AF"/>
    <w:rsid w:val="005A6503"/>
    <w:rsid w:val="00654E77"/>
    <w:rsid w:val="007129C4"/>
    <w:rsid w:val="00767319"/>
    <w:rsid w:val="0087634B"/>
    <w:rsid w:val="008C7EB7"/>
    <w:rsid w:val="00940A51"/>
    <w:rsid w:val="00A6712C"/>
    <w:rsid w:val="00AF676A"/>
    <w:rsid w:val="00B752C5"/>
    <w:rsid w:val="00C22DCA"/>
    <w:rsid w:val="00C24D70"/>
    <w:rsid w:val="00CC421C"/>
    <w:rsid w:val="00D8035E"/>
    <w:rsid w:val="00DE7555"/>
    <w:rsid w:val="00EF6B71"/>
    <w:rsid w:val="00F243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078815C"/>
  <w15:docId w15:val="{70636892-AA20-FE4C-B756-A5DF926547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6</Pages>
  <Words>770</Words>
  <Characters>4394</Characters>
  <Application>Microsoft Office Word</Application>
  <DocSecurity>0</DocSecurity>
  <Lines>36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20</vt:i4>
      </vt:variant>
    </vt:vector>
  </HeadingPairs>
  <TitlesOfParts>
    <vt:vector size="21" baseType="lpstr">
      <vt:lpstr/>
      <vt:lpstr>EstroGlow™ – Nourishing Hormone Balance for Women</vt:lpstr>
      <vt:lpstr>        Feel Like Yourself Again—Naturally.</vt:lpstr>
      <vt:lpstr>        Why Choose EstroGlow™?</vt:lpstr>
      <vt:lpstr>    Experience the Relief You Deserve</vt:lpstr>
      <vt:lpstr>    How EstroGlow™ Works</vt:lpstr>
      <vt:lpstr>        Powerful Ingredients for Lasting Relief:</vt:lpstr>
      <vt:lpstr>    /</vt:lpstr>
      <vt:lpstr>    What Makes EstroGlow™ Different?</vt:lpstr>
      <vt:lpstr>        Backed by Science</vt:lpstr>
      <vt:lpstr>    /</vt:lpstr>
      <vt:lpstr>Menopause Support Bundle: Your Complete Hormonal Harmony Solution</vt:lpstr>
      <vt:lpstr>        Say Goodbye to Menopause Disruptions—Naturally</vt:lpstr>
      <vt:lpstr>        Why Choose the Menopause Support Bundle?</vt:lpstr>
      <vt:lpstr>        Reclaim Your Confidence &amp; Comfort</vt:lpstr>
      <vt:lpstr>    Why Women Love EstroGlow™</vt:lpstr>
      <vt:lpstr>        Another Real Story: How EstroGlow™ Helped Lisa Thrive Post-Menopause</vt:lpstr>
      <vt:lpstr>        From Frustration to Freedom: How Emily Found Relief with EstroGlow™</vt:lpstr>
      <vt:lpstr>    How To Apply The Hormone Creams Estroglowtm?</vt:lpstr>
      <vt:lpstr>    Still Unsure if EstroGlow™ is Right for You?</vt:lpstr>
      <vt:lpstr>        Get 10% Off Your First Order! 🎉</vt:lpstr>
    </vt:vector>
  </TitlesOfParts>
  <Company/>
  <LinksUpToDate>false</LinksUpToDate>
  <CharactersWithSpaces>5154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Jennifer Smith</cp:lastModifiedBy>
  <cp:revision>16</cp:revision>
  <dcterms:created xsi:type="dcterms:W3CDTF">2025-03-23T18:53:00Z</dcterms:created>
  <dcterms:modified xsi:type="dcterms:W3CDTF">2025-04-15T23:31:00Z</dcterms:modified>
</cp:coreProperties>
</file>